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A077A" w14:textId="77777777" w:rsidR="00C177C7" w:rsidRPr="00C75E4E" w:rsidRDefault="00C177C7" w:rsidP="00C177C7">
      <w:pPr>
        <w:pStyle w:val="a3"/>
        <w:ind w:firstLine="0"/>
        <w:rPr>
          <w:sz w:val="28"/>
          <w:szCs w:val="28"/>
        </w:rPr>
      </w:pPr>
      <w:r w:rsidRPr="00C75E4E">
        <w:rPr>
          <w:sz w:val="28"/>
          <w:szCs w:val="28"/>
        </w:rPr>
        <w:t xml:space="preserve">муниципальное бюджетное учреждение, осуществляющее обучение, </w:t>
      </w:r>
    </w:p>
    <w:p w14:paraId="6CDDC62F" w14:textId="77777777" w:rsidR="00C177C7" w:rsidRPr="00C75E4E" w:rsidRDefault="00C177C7" w:rsidP="00C177C7">
      <w:pPr>
        <w:pStyle w:val="a3"/>
        <w:ind w:firstLine="0"/>
        <w:rPr>
          <w:sz w:val="28"/>
          <w:szCs w:val="28"/>
        </w:rPr>
      </w:pPr>
      <w:r w:rsidRPr="00C75E4E">
        <w:rPr>
          <w:sz w:val="28"/>
          <w:szCs w:val="28"/>
        </w:rPr>
        <w:t>«Центр психолого-педагогической, медицинской и социальной помощи «Диалог»</w:t>
      </w:r>
    </w:p>
    <w:p w14:paraId="1308E460" w14:textId="77777777" w:rsidR="00C177C7" w:rsidRPr="00C75E4E" w:rsidRDefault="00C177C7" w:rsidP="00C177C7">
      <w:pPr>
        <w:pStyle w:val="a3"/>
        <w:ind w:firstLine="0"/>
        <w:rPr>
          <w:sz w:val="28"/>
          <w:szCs w:val="28"/>
        </w:rPr>
      </w:pPr>
      <w:r w:rsidRPr="00C75E4E">
        <w:rPr>
          <w:sz w:val="28"/>
          <w:szCs w:val="28"/>
        </w:rPr>
        <w:t>(МБУОО центр «Диалог»)</w:t>
      </w:r>
    </w:p>
    <w:p w14:paraId="572DEE8C" w14:textId="77777777" w:rsidR="00C177C7" w:rsidRPr="00C75E4E" w:rsidRDefault="00C177C7" w:rsidP="00C177C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254921" w14:textId="77777777" w:rsidR="00C177C7" w:rsidRPr="00C75E4E" w:rsidRDefault="00C177C7" w:rsidP="00C177C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5E4E">
        <w:rPr>
          <w:rFonts w:ascii="Times New Roman" w:hAnsi="Times New Roman" w:cs="Times New Roman"/>
          <w:bCs/>
          <w:sz w:val="28"/>
          <w:szCs w:val="28"/>
        </w:rPr>
        <w:t xml:space="preserve">П Р И К А З </w:t>
      </w:r>
    </w:p>
    <w:p w14:paraId="6973296A" w14:textId="717CAB66" w:rsidR="00C177C7" w:rsidRPr="00C75E4E" w:rsidRDefault="00C177C7" w:rsidP="00D720D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E4E">
        <w:rPr>
          <w:rFonts w:ascii="Times New Roman" w:hAnsi="Times New Roman" w:cs="Times New Roman"/>
          <w:bCs/>
          <w:sz w:val="28"/>
          <w:szCs w:val="28"/>
        </w:rPr>
        <w:t xml:space="preserve">12.01.2023 </w:t>
      </w:r>
      <w:r w:rsidRPr="00C75E4E">
        <w:rPr>
          <w:rFonts w:ascii="Times New Roman" w:hAnsi="Times New Roman" w:cs="Times New Roman"/>
          <w:bCs/>
          <w:sz w:val="28"/>
          <w:szCs w:val="28"/>
        </w:rPr>
        <w:tab/>
      </w:r>
      <w:r w:rsidRPr="00C75E4E">
        <w:rPr>
          <w:rFonts w:ascii="Times New Roman" w:hAnsi="Times New Roman" w:cs="Times New Roman"/>
          <w:bCs/>
          <w:sz w:val="28"/>
          <w:szCs w:val="28"/>
        </w:rPr>
        <w:tab/>
      </w:r>
      <w:r w:rsidRPr="00C75E4E">
        <w:rPr>
          <w:rFonts w:ascii="Times New Roman" w:hAnsi="Times New Roman" w:cs="Times New Roman"/>
          <w:bCs/>
          <w:sz w:val="28"/>
          <w:szCs w:val="28"/>
        </w:rPr>
        <w:tab/>
      </w:r>
      <w:r w:rsidRPr="00C75E4E">
        <w:rPr>
          <w:rFonts w:ascii="Times New Roman" w:hAnsi="Times New Roman" w:cs="Times New Roman"/>
          <w:bCs/>
          <w:sz w:val="28"/>
          <w:szCs w:val="28"/>
        </w:rPr>
        <w:tab/>
      </w:r>
      <w:r w:rsidRPr="00C75E4E">
        <w:rPr>
          <w:rFonts w:ascii="Times New Roman" w:hAnsi="Times New Roman" w:cs="Times New Roman"/>
          <w:bCs/>
          <w:sz w:val="28"/>
          <w:szCs w:val="28"/>
        </w:rPr>
        <w:tab/>
      </w:r>
      <w:r w:rsidRPr="00C75E4E">
        <w:rPr>
          <w:rFonts w:ascii="Times New Roman" w:hAnsi="Times New Roman" w:cs="Times New Roman"/>
          <w:bCs/>
          <w:sz w:val="28"/>
          <w:szCs w:val="28"/>
        </w:rPr>
        <w:tab/>
      </w:r>
      <w:r w:rsidRPr="00C75E4E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C75E4E">
        <w:rPr>
          <w:rFonts w:ascii="Times New Roman" w:hAnsi="Times New Roman" w:cs="Times New Roman"/>
          <w:bCs/>
          <w:sz w:val="28"/>
          <w:szCs w:val="28"/>
        </w:rPr>
        <w:tab/>
      </w:r>
      <w:r w:rsidRPr="00C75E4E">
        <w:rPr>
          <w:rFonts w:ascii="Times New Roman" w:hAnsi="Times New Roman" w:cs="Times New Roman"/>
          <w:bCs/>
          <w:sz w:val="28"/>
          <w:szCs w:val="28"/>
        </w:rPr>
        <w:tab/>
      </w:r>
      <w:r w:rsidRPr="00C75E4E">
        <w:rPr>
          <w:rFonts w:ascii="Times New Roman" w:hAnsi="Times New Roman" w:cs="Times New Roman"/>
          <w:bCs/>
          <w:sz w:val="28"/>
          <w:szCs w:val="28"/>
        </w:rPr>
        <w:tab/>
        <w:t xml:space="preserve">   № 0</w:t>
      </w:r>
      <w:r w:rsidRPr="00C75E4E">
        <w:rPr>
          <w:rFonts w:ascii="Times New Roman" w:hAnsi="Times New Roman" w:cs="Times New Roman"/>
          <w:bCs/>
          <w:sz w:val="28"/>
          <w:szCs w:val="28"/>
        </w:rPr>
        <w:t>9</w:t>
      </w:r>
      <w:r w:rsidRPr="00C75E4E">
        <w:rPr>
          <w:rFonts w:ascii="Times New Roman" w:hAnsi="Times New Roman" w:cs="Times New Roman"/>
          <w:bCs/>
          <w:sz w:val="28"/>
          <w:szCs w:val="28"/>
        </w:rPr>
        <w:t>-ОД</w:t>
      </w:r>
    </w:p>
    <w:p w14:paraId="31E678C8" w14:textId="4A004DD1" w:rsidR="00C177C7" w:rsidRPr="00C75E4E" w:rsidRDefault="00C177C7" w:rsidP="00D720D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E4E">
        <w:rPr>
          <w:rFonts w:ascii="Times New Roman" w:hAnsi="Times New Roman" w:cs="Times New Roman"/>
          <w:bCs/>
          <w:sz w:val="28"/>
          <w:szCs w:val="28"/>
        </w:rPr>
        <w:t>Об организации работы по</w:t>
      </w:r>
    </w:p>
    <w:p w14:paraId="08B615A2" w14:textId="53901667" w:rsidR="00C177C7" w:rsidRPr="00C75E4E" w:rsidRDefault="00C177C7" w:rsidP="00D720D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E4E">
        <w:rPr>
          <w:rFonts w:ascii="Times New Roman" w:hAnsi="Times New Roman" w:cs="Times New Roman"/>
          <w:bCs/>
          <w:sz w:val="28"/>
          <w:szCs w:val="28"/>
        </w:rPr>
        <w:t>противодействию коррупции</w:t>
      </w:r>
    </w:p>
    <w:p w14:paraId="59B85232" w14:textId="0F362DC5" w:rsidR="00C177C7" w:rsidRPr="00C75E4E" w:rsidRDefault="00C177C7" w:rsidP="00D720D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869DBC" w14:textId="0F668B51" w:rsidR="00C177C7" w:rsidRPr="00C75E4E" w:rsidRDefault="00D720DF" w:rsidP="00D720D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E4E">
        <w:rPr>
          <w:rFonts w:ascii="Times New Roman" w:hAnsi="Times New Roman" w:cs="Times New Roman"/>
          <w:bCs/>
          <w:sz w:val="28"/>
          <w:szCs w:val="28"/>
        </w:rPr>
        <w:t>В</w:t>
      </w:r>
      <w:r w:rsidR="00C177C7" w:rsidRPr="00C75E4E">
        <w:rPr>
          <w:rFonts w:ascii="Times New Roman" w:hAnsi="Times New Roman" w:cs="Times New Roman"/>
          <w:bCs/>
          <w:sz w:val="28"/>
          <w:szCs w:val="28"/>
        </w:rPr>
        <w:t xml:space="preserve"> соответствии с </w:t>
      </w:r>
      <w:r w:rsidRPr="00C75E4E">
        <w:rPr>
          <w:rFonts w:ascii="Times New Roman" w:hAnsi="Times New Roman" w:cs="Times New Roman"/>
          <w:bCs/>
          <w:sz w:val="28"/>
          <w:szCs w:val="28"/>
        </w:rPr>
        <w:t>Ф</w:t>
      </w:r>
      <w:r w:rsidR="00C177C7" w:rsidRPr="00C75E4E">
        <w:rPr>
          <w:rFonts w:ascii="Times New Roman" w:hAnsi="Times New Roman" w:cs="Times New Roman"/>
          <w:bCs/>
          <w:sz w:val="28"/>
          <w:szCs w:val="28"/>
        </w:rPr>
        <w:t xml:space="preserve">едеральным законом от 25 декабря 2008 г. №273 «О противодействии коррекции», в целях противодействия коррупции в деятельности МБУОО центр «Диалог»  </w:t>
      </w:r>
    </w:p>
    <w:p w14:paraId="03E0779B" w14:textId="555933A6" w:rsidR="00C177C7" w:rsidRPr="00C75E4E" w:rsidRDefault="00C177C7" w:rsidP="00D720D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1F45F0" w14:textId="6CFCE058" w:rsidR="00C177C7" w:rsidRPr="00C75E4E" w:rsidRDefault="00C177C7" w:rsidP="00D720DF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5E4E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3C3789CD" w14:textId="77777777" w:rsidR="00C177C7" w:rsidRPr="00C75E4E" w:rsidRDefault="00C177C7" w:rsidP="00D720DF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84112CF" w14:textId="0A68FF5B" w:rsidR="00C177C7" w:rsidRPr="00C75E4E" w:rsidRDefault="00C177C7" w:rsidP="00D720DF">
      <w:pPr>
        <w:pStyle w:val="a7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bCs/>
          <w:sz w:val="28"/>
          <w:szCs w:val="28"/>
        </w:rPr>
        <w:t>Назначить ответственным лицом по противодействию коррупции в МБУОО центр «Диалог» заместителя директора</w:t>
      </w:r>
      <w:r w:rsidR="00D720DF" w:rsidRPr="00C75E4E">
        <w:rPr>
          <w:rFonts w:ascii="Times New Roman" w:hAnsi="Times New Roman" w:cs="Times New Roman"/>
          <w:bCs/>
          <w:sz w:val="28"/>
          <w:szCs w:val="28"/>
        </w:rPr>
        <w:t xml:space="preserve"> Москалеву Н.Б.</w:t>
      </w:r>
    </w:p>
    <w:p w14:paraId="7918FBA1" w14:textId="1F7D497A" w:rsidR="00D720DF" w:rsidRPr="00C75E4E" w:rsidRDefault="004A0873" w:rsidP="00D720DF">
      <w:pPr>
        <w:pStyle w:val="a7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Утвердить Положение о комиссии по противодействию коррупции МБУОО центр «Диалог» (в новой редакции) (приложение №1).</w:t>
      </w:r>
    </w:p>
    <w:p w14:paraId="2553633D" w14:textId="2A7F21A3" w:rsidR="004A0873" w:rsidRPr="00C75E4E" w:rsidRDefault="004A0873" w:rsidP="00D720DF">
      <w:pPr>
        <w:pStyle w:val="a7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Утвердить состав комиссии по противодействию коррупции МБУОО центр «Диалог» (приложение №2).</w:t>
      </w:r>
    </w:p>
    <w:p w14:paraId="6A3A45A0" w14:textId="6AC3CBC2" w:rsidR="004A0873" w:rsidRPr="00C75E4E" w:rsidRDefault="004A0873" w:rsidP="00D720DF">
      <w:pPr>
        <w:pStyle w:val="a7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Утвердить перечень должностей МБУОО центр «Диалог», замещение которых связано с коррупционными рисками (приложение №3).</w:t>
      </w:r>
    </w:p>
    <w:p w14:paraId="746CB7E7" w14:textId="2074E437" w:rsidR="00C75E4E" w:rsidRPr="00C75E4E" w:rsidRDefault="00C75E4E" w:rsidP="00D720DF">
      <w:pPr>
        <w:pStyle w:val="a7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14:paraId="3F63D1AB" w14:textId="736F7618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61262EB" w14:textId="6B0AB56B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Директор</w:t>
      </w:r>
      <w:r w:rsidRPr="00C75E4E">
        <w:rPr>
          <w:rFonts w:ascii="Times New Roman" w:hAnsi="Times New Roman" w:cs="Times New Roman"/>
          <w:sz w:val="28"/>
          <w:szCs w:val="28"/>
        </w:rPr>
        <w:tab/>
      </w:r>
      <w:r w:rsidRPr="00C75E4E">
        <w:rPr>
          <w:rFonts w:ascii="Times New Roman" w:hAnsi="Times New Roman" w:cs="Times New Roman"/>
          <w:sz w:val="28"/>
          <w:szCs w:val="28"/>
        </w:rPr>
        <w:tab/>
      </w:r>
      <w:r w:rsidRPr="00C75E4E">
        <w:rPr>
          <w:rFonts w:ascii="Times New Roman" w:hAnsi="Times New Roman" w:cs="Times New Roman"/>
          <w:sz w:val="28"/>
          <w:szCs w:val="28"/>
        </w:rPr>
        <w:tab/>
      </w:r>
      <w:r w:rsidRPr="00C75E4E">
        <w:rPr>
          <w:rFonts w:ascii="Times New Roman" w:hAnsi="Times New Roman" w:cs="Times New Roman"/>
          <w:sz w:val="28"/>
          <w:szCs w:val="28"/>
        </w:rPr>
        <w:tab/>
      </w:r>
      <w:r w:rsidRPr="00C75E4E">
        <w:rPr>
          <w:rFonts w:ascii="Times New Roman" w:hAnsi="Times New Roman" w:cs="Times New Roman"/>
          <w:sz w:val="28"/>
          <w:szCs w:val="28"/>
        </w:rPr>
        <w:tab/>
      </w:r>
      <w:r w:rsidRPr="00C75E4E">
        <w:rPr>
          <w:rFonts w:ascii="Times New Roman" w:hAnsi="Times New Roman" w:cs="Times New Roman"/>
          <w:sz w:val="28"/>
          <w:szCs w:val="28"/>
        </w:rPr>
        <w:tab/>
      </w:r>
      <w:r w:rsidRPr="00C75E4E">
        <w:rPr>
          <w:rFonts w:ascii="Times New Roman" w:hAnsi="Times New Roman" w:cs="Times New Roman"/>
          <w:sz w:val="28"/>
          <w:szCs w:val="28"/>
        </w:rPr>
        <w:tab/>
      </w:r>
      <w:r w:rsidRPr="00C75E4E">
        <w:rPr>
          <w:rFonts w:ascii="Times New Roman" w:hAnsi="Times New Roman" w:cs="Times New Roman"/>
          <w:sz w:val="28"/>
          <w:szCs w:val="28"/>
        </w:rPr>
        <w:tab/>
        <w:t>Н.И. Кислякова</w:t>
      </w:r>
    </w:p>
    <w:p w14:paraId="14DEC3B5" w14:textId="4106B7B8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9C2D3D4" w14:textId="02453886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4960B40" w14:textId="7B3A7449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C8C03CB" w14:textId="727A2C2E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3FDCBB5" w14:textId="4A7CC747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FF5D78B" w14:textId="055AC6CB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688FE51" w14:textId="50910F1D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7FDB362" w14:textId="0AD7AD5E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F229ECE" w14:textId="3E330C65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76F4413" w14:textId="12936E63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CFE8B81" w14:textId="0C3AAEE8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254A1FE" w14:textId="43D77174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B28435C" w14:textId="12AD008F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1FB2327" w14:textId="6A80414B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555C7F1" w14:textId="56E43F64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D60CD2D" w14:textId="55ABF5C3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1001F71" w14:textId="3CC31794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36C6754" w14:textId="10C4BDD6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786"/>
        <w:gridCol w:w="3675"/>
      </w:tblGrid>
      <w:tr w:rsidR="00C75E4E" w:rsidRPr="00C75E4E" w14:paraId="3ECFD0B9" w14:textId="77777777" w:rsidTr="00C9511F">
        <w:tc>
          <w:tcPr>
            <w:tcW w:w="5786" w:type="dxa"/>
          </w:tcPr>
          <w:p w14:paraId="583FF48F" w14:textId="77777777" w:rsidR="00C75E4E" w:rsidRPr="00C75E4E" w:rsidRDefault="00C75E4E" w:rsidP="00C75E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75" w:type="dxa"/>
          </w:tcPr>
          <w:p w14:paraId="2895FB60" w14:textId="77777777" w:rsidR="00C75E4E" w:rsidRPr="00C75E4E" w:rsidRDefault="00C75E4E" w:rsidP="00C75E4E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95B28" w14:textId="77777777" w:rsidR="00C75E4E" w:rsidRPr="00C75E4E" w:rsidRDefault="00C75E4E" w:rsidP="00C75E4E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E4E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14:paraId="598AD9BB" w14:textId="30591537" w:rsidR="00C75E4E" w:rsidRPr="00C75E4E" w:rsidRDefault="00C9511F" w:rsidP="00C75E4E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5E4E" w:rsidRPr="00C75E4E">
              <w:rPr>
                <w:rFonts w:ascii="Times New Roman" w:hAnsi="Times New Roman" w:cs="Times New Roman"/>
                <w:sz w:val="28"/>
                <w:szCs w:val="28"/>
              </w:rPr>
              <w:t xml:space="preserve"> приказу от 12.01.2023 №9</w:t>
            </w:r>
          </w:p>
        </w:tc>
      </w:tr>
    </w:tbl>
    <w:p w14:paraId="4587115D" w14:textId="77777777" w:rsidR="00C75E4E" w:rsidRPr="00C75E4E" w:rsidRDefault="00C75E4E" w:rsidP="00C75E4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1F38D" w14:textId="77777777" w:rsidR="00C75E4E" w:rsidRPr="00C75E4E" w:rsidRDefault="00C75E4E" w:rsidP="00C9511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E4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AD94F19" w14:textId="77777777" w:rsidR="00C75E4E" w:rsidRPr="00C75E4E" w:rsidRDefault="00C75E4E" w:rsidP="00C9511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E4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противодействию коррупции </w:t>
      </w:r>
    </w:p>
    <w:p w14:paraId="2BE6E673" w14:textId="77777777" w:rsidR="00C9511F" w:rsidRDefault="00C75E4E" w:rsidP="00C9511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E4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образовательного учреждения, </w:t>
      </w:r>
    </w:p>
    <w:p w14:paraId="2DBC5AFC" w14:textId="6C199145" w:rsidR="00C75E4E" w:rsidRPr="00C75E4E" w:rsidRDefault="00C75E4E" w:rsidP="00C9511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E4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осуществляющего обучение, </w:t>
      </w:r>
    </w:p>
    <w:p w14:paraId="2DFB346A" w14:textId="77777777" w:rsidR="00C75E4E" w:rsidRPr="00C75E4E" w:rsidRDefault="00C75E4E" w:rsidP="00C9511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E4E">
        <w:rPr>
          <w:rFonts w:ascii="Times New Roman" w:hAnsi="Times New Roman" w:cs="Times New Roman"/>
          <w:b/>
          <w:bCs/>
          <w:sz w:val="28"/>
          <w:szCs w:val="28"/>
        </w:rPr>
        <w:t>«Центр психолого-педагогической, медицинской и социальной помощи «Диалог»</w:t>
      </w:r>
    </w:p>
    <w:p w14:paraId="19168932" w14:textId="77777777" w:rsidR="00C75E4E" w:rsidRPr="00C75E4E" w:rsidRDefault="00C75E4E" w:rsidP="00C9511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E4E">
        <w:rPr>
          <w:rFonts w:ascii="Times New Roman" w:hAnsi="Times New Roman" w:cs="Times New Roman"/>
          <w:b/>
          <w:bCs/>
          <w:sz w:val="28"/>
          <w:szCs w:val="28"/>
        </w:rPr>
        <w:t xml:space="preserve">(МБУОО центр «Диалог») </w:t>
      </w:r>
    </w:p>
    <w:p w14:paraId="109A0FF8" w14:textId="54239049" w:rsidR="00C75E4E" w:rsidRDefault="00C75E4E" w:rsidP="00C75E4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(в новой редакции)</w:t>
      </w:r>
    </w:p>
    <w:p w14:paraId="7363176F" w14:textId="77777777" w:rsidR="00C9511F" w:rsidRPr="00C75E4E" w:rsidRDefault="00C9511F" w:rsidP="00C75E4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5CD1157" w14:textId="77777777" w:rsidR="00C75E4E" w:rsidRPr="00C75E4E" w:rsidRDefault="00C75E4E" w:rsidP="00C75E4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E4E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2D39DD6D" w14:textId="77777777" w:rsidR="00C75E4E" w:rsidRPr="00C75E4E" w:rsidRDefault="00C75E4E" w:rsidP="00C75E4E">
      <w:pPr>
        <w:widowControl w:val="0"/>
        <w:numPr>
          <w:ilvl w:val="0"/>
          <w:numId w:val="2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Комиссия по противодействию коррупции (далее – Комиссия) в муниципальном бюджетном учреждении, осуществляющем обучение, «Центр психолого-педагогической, медицинской и социальной помощи «Диалог» (далее – Центр) является постоянно действующим совещательным органом, созданным в целях противодействия коррупции в деятельности Центра.</w:t>
      </w:r>
    </w:p>
    <w:p w14:paraId="1FF05BBE" w14:textId="77777777" w:rsidR="00C75E4E" w:rsidRPr="00C75E4E" w:rsidRDefault="00C75E4E" w:rsidP="00C75E4E">
      <w:pPr>
        <w:widowControl w:val="0"/>
        <w:numPr>
          <w:ilvl w:val="0"/>
          <w:numId w:val="2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В своей работе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иных федеральных органов государственной власти, Уставом Ростовской области, Областным законом от 12.05.2009 № 218-ЗС «О противодействии коррупции в Ростовской области», другими нормативными правовыми актами Ростовской области, нормативными актами Администрации города, приказами и распоряжениями Управления образования, а также настоящим Положением.</w:t>
      </w:r>
    </w:p>
    <w:p w14:paraId="62FC43E4" w14:textId="77777777" w:rsidR="00C75E4E" w:rsidRPr="00C75E4E" w:rsidRDefault="00C75E4E" w:rsidP="00C9511F">
      <w:pPr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1.3.</w:t>
      </w:r>
      <w:r w:rsidRPr="00C75E4E">
        <w:rPr>
          <w:rFonts w:ascii="Times New Roman" w:hAnsi="Times New Roman" w:cs="Times New Roman"/>
          <w:sz w:val="28"/>
          <w:szCs w:val="28"/>
        </w:rPr>
        <w:tab/>
        <w:t>Комиссия осуществляет свою деятельность во взаимодействии с работниками Центра, а также юридическими и физическими лицами, обратившимися с письменными обращениями по вопросам коррупционных проявлений.</w:t>
      </w:r>
    </w:p>
    <w:p w14:paraId="02C560B1" w14:textId="77777777" w:rsidR="00C75E4E" w:rsidRPr="00C75E4E" w:rsidRDefault="00C75E4E" w:rsidP="00C9511F">
      <w:pPr>
        <w:shd w:val="clear" w:color="auto" w:fill="FFFFFF"/>
        <w:tabs>
          <w:tab w:val="left" w:pos="11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1.4.</w:t>
      </w:r>
      <w:r w:rsidRPr="00C75E4E">
        <w:rPr>
          <w:rFonts w:ascii="Times New Roman" w:hAnsi="Times New Roman" w:cs="Times New Roman"/>
          <w:sz w:val="28"/>
          <w:szCs w:val="28"/>
        </w:rPr>
        <w:tab/>
        <w:t>Комиссия формируется в составе председателя Комиссии, заместителя председателя Комиссии, секретаря Комиссии и членов Комиссии.</w:t>
      </w:r>
    </w:p>
    <w:p w14:paraId="691B1820" w14:textId="77777777" w:rsidR="00C75E4E" w:rsidRPr="00C75E4E" w:rsidRDefault="00C75E4E" w:rsidP="00C9511F">
      <w:pPr>
        <w:shd w:val="clear" w:color="auto" w:fill="FFFFFF"/>
        <w:tabs>
          <w:tab w:val="left" w:pos="11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797BD0" w14:textId="77777777" w:rsidR="00C75E4E" w:rsidRPr="00C75E4E" w:rsidRDefault="00C75E4E" w:rsidP="00C951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E4E">
        <w:rPr>
          <w:rFonts w:ascii="Times New Roman" w:hAnsi="Times New Roman" w:cs="Times New Roman"/>
          <w:b/>
          <w:bCs/>
          <w:sz w:val="28"/>
          <w:szCs w:val="28"/>
        </w:rPr>
        <w:t>2. ОСНОВНЫЕ ЗАДАЧИ КОМИССИИ</w:t>
      </w:r>
    </w:p>
    <w:p w14:paraId="028FB288" w14:textId="77777777" w:rsidR="00C75E4E" w:rsidRPr="00C75E4E" w:rsidRDefault="00C75E4E" w:rsidP="00C9511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0C852" w14:textId="77777777" w:rsidR="00C75E4E" w:rsidRPr="00C75E4E" w:rsidRDefault="00C75E4E" w:rsidP="00C9511F">
      <w:pPr>
        <w:shd w:val="clear" w:color="auto" w:fill="FFFFFF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ab/>
        <w:t>- координация деятельности работников Центра по выявлению и пресечению фактов коррупции, её проявлений, устранению причин и условий, способствующих возникновению коррупции;</w:t>
      </w:r>
    </w:p>
    <w:p w14:paraId="47D1E57B" w14:textId="77777777" w:rsidR="00C75E4E" w:rsidRPr="00C75E4E" w:rsidRDefault="00C75E4E" w:rsidP="00C9511F">
      <w:pPr>
        <w:shd w:val="clear" w:color="auto" w:fill="FFFFFF"/>
        <w:tabs>
          <w:tab w:val="left" w:pos="-360"/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ab/>
        <w:t>- обеспечение контроля за качеством и своевременностью решения вопросов, содержащихся в обращениях;</w:t>
      </w:r>
    </w:p>
    <w:p w14:paraId="5A5D7B8B" w14:textId="77777777" w:rsidR="00C75E4E" w:rsidRPr="00C75E4E" w:rsidRDefault="00C75E4E" w:rsidP="00C9511F">
      <w:pPr>
        <w:shd w:val="clear" w:color="auto" w:fill="FFFFFF"/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lastRenderedPageBreak/>
        <w:tab/>
        <w:t>-  формирование в коллективе нетерпимого отношения к коррупционным действиям;</w:t>
      </w:r>
    </w:p>
    <w:p w14:paraId="4F5977DC" w14:textId="77777777" w:rsidR="00C75E4E" w:rsidRPr="00C75E4E" w:rsidRDefault="00C75E4E" w:rsidP="00C9511F">
      <w:pPr>
        <w:shd w:val="clear" w:color="auto" w:fill="FFFFFF"/>
        <w:tabs>
          <w:tab w:val="left" w:pos="-360"/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ab/>
      </w:r>
      <w:r w:rsidRPr="00C75E4E">
        <w:rPr>
          <w:rFonts w:ascii="Times New Roman" w:hAnsi="Times New Roman" w:cs="Times New Roman"/>
          <w:sz w:val="28"/>
          <w:szCs w:val="28"/>
        </w:rPr>
        <w:tab/>
        <w:t>- 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6D00ECAE" w14:textId="77777777" w:rsidR="00C75E4E" w:rsidRPr="00C75E4E" w:rsidRDefault="00C75E4E" w:rsidP="00C75E4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E4E">
        <w:rPr>
          <w:rFonts w:ascii="Times New Roman" w:hAnsi="Times New Roman" w:cs="Times New Roman"/>
          <w:b/>
          <w:bCs/>
          <w:sz w:val="28"/>
          <w:szCs w:val="28"/>
        </w:rPr>
        <w:t>3. ПОЛНОМОЧИЯ КОМИССИИ</w:t>
      </w:r>
    </w:p>
    <w:p w14:paraId="1C4F9041" w14:textId="77777777" w:rsidR="00C75E4E" w:rsidRPr="00C75E4E" w:rsidRDefault="00C75E4E" w:rsidP="00C75E4E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В целях осуществления своих полномочий Комиссия имеет право:</w:t>
      </w:r>
    </w:p>
    <w:p w14:paraId="335DDE63" w14:textId="77777777" w:rsidR="00C75E4E" w:rsidRPr="00C75E4E" w:rsidRDefault="00C75E4E" w:rsidP="00C75E4E">
      <w:pPr>
        <w:widowControl w:val="0"/>
        <w:numPr>
          <w:ilvl w:val="0"/>
          <w:numId w:val="5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запрашивать информацию, разъяснения по рассматриваемым вопросам;</w:t>
      </w:r>
    </w:p>
    <w:p w14:paraId="33294E76" w14:textId="77777777" w:rsidR="00C75E4E" w:rsidRPr="00C75E4E" w:rsidRDefault="00C75E4E" w:rsidP="00C75E4E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26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осуществлять рассмотрение заявлений, сообщений и иных документов, поступивших в Комиссию;</w:t>
      </w:r>
    </w:p>
    <w:p w14:paraId="52B3DE2E" w14:textId="77777777" w:rsidR="00C75E4E" w:rsidRPr="00C75E4E" w:rsidRDefault="00C75E4E" w:rsidP="00C75E4E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принимать решения по входящим в ее компетенцию вопросам и выходить с предложениями и рекомендациями к руководству Центра;</w:t>
      </w:r>
    </w:p>
    <w:p w14:paraId="595F7854" w14:textId="77777777" w:rsidR="00C75E4E" w:rsidRPr="00C75E4E" w:rsidRDefault="00C75E4E" w:rsidP="00C75E4E">
      <w:pPr>
        <w:widowControl w:val="0"/>
        <w:numPr>
          <w:ilvl w:val="0"/>
          <w:numId w:val="5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решать вопросы организации деятельности Комиссии;</w:t>
      </w:r>
    </w:p>
    <w:p w14:paraId="3E9824C1" w14:textId="77777777" w:rsidR="00C75E4E" w:rsidRPr="00C75E4E" w:rsidRDefault="00C75E4E" w:rsidP="00C75E4E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23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взаимодействовать с органами по противодействию коррупции, созданными в муниципальном образовании город Новочеркасск;</w:t>
      </w:r>
    </w:p>
    <w:p w14:paraId="6DC6CBB7" w14:textId="0857DAB7" w:rsidR="00C75E4E" w:rsidRDefault="00C75E4E" w:rsidP="00C75E4E">
      <w:pPr>
        <w:widowControl w:val="0"/>
        <w:numPr>
          <w:ilvl w:val="0"/>
          <w:numId w:val="5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контролировать выполнение поручений Комиссии в части противодействия коррупции, а также анализировать их ход.</w:t>
      </w:r>
    </w:p>
    <w:p w14:paraId="5EA83A39" w14:textId="77777777" w:rsidR="00C75E4E" w:rsidRPr="00C75E4E" w:rsidRDefault="00C75E4E" w:rsidP="00C75E4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E4E">
        <w:rPr>
          <w:rFonts w:ascii="Times New Roman" w:hAnsi="Times New Roman" w:cs="Times New Roman"/>
          <w:b/>
          <w:bCs/>
          <w:sz w:val="28"/>
          <w:szCs w:val="28"/>
        </w:rPr>
        <w:t>4. ОРГАНИЗАЦИЯ И ПОРЯДОК ДЕЯТЕЛЬНОСТИ КОМИССИИ</w:t>
      </w:r>
    </w:p>
    <w:p w14:paraId="6E8072A9" w14:textId="77777777" w:rsidR="00C75E4E" w:rsidRPr="00C75E4E" w:rsidRDefault="00C75E4E" w:rsidP="00C75E4E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4.1. Основной формой работы Комиссии являются заседания, которые проводятся по мере необходимости, но не реже одного раза в полгода. По решению председателя Комиссии могут проводиться внеочередные заседания. Дата и время проведения заседаний, в том числе внеочередных, определяется председателем Комиссии.</w:t>
      </w:r>
    </w:p>
    <w:p w14:paraId="50BBADB6" w14:textId="77777777" w:rsidR="00C75E4E" w:rsidRPr="00C75E4E" w:rsidRDefault="00C75E4E" w:rsidP="00C75E4E">
      <w:pPr>
        <w:shd w:val="clear" w:color="auto" w:fill="FFFFFF"/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4.2.</w:t>
      </w:r>
      <w:r w:rsidRPr="00C75E4E">
        <w:rPr>
          <w:rFonts w:ascii="Times New Roman" w:hAnsi="Times New Roman" w:cs="Times New Roman"/>
          <w:sz w:val="28"/>
          <w:szCs w:val="28"/>
        </w:rPr>
        <w:tab/>
        <w:t>Предложения по повестке дня заседания Комиссии могут вноситься любым членом Комиссии. Повестка дня и порядок рассмотрения вопросов на заседаниях утверждаются председателем Комиссии.</w:t>
      </w:r>
    </w:p>
    <w:p w14:paraId="4B0403BF" w14:textId="77777777" w:rsidR="00C75E4E" w:rsidRPr="00C75E4E" w:rsidRDefault="00C75E4E" w:rsidP="00C75E4E">
      <w:pPr>
        <w:widowControl w:val="0"/>
        <w:numPr>
          <w:ilvl w:val="1"/>
          <w:numId w:val="4"/>
        </w:numPr>
        <w:shd w:val="clear" w:color="auto" w:fill="FFFFFF"/>
        <w:tabs>
          <w:tab w:val="clear" w:pos="360"/>
          <w:tab w:val="num" w:pos="0"/>
          <w:tab w:val="left" w:pos="12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Заседания Комиссии ведет председатель Комиссии, а в его отсутствие по его поручению заместитель председателя Комиссии.</w:t>
      </w:r>
    </w:p>
    <w:p w14:paraId="74108E0D" w14:textId="77777777" w:rsidR="00C75E4E" w:rsidRPr="00C75E4E" w:rsidRDefault="00C75E4E" w:rsidP="00C75E4E">
      <w:pPr>
        <w:widowControl w:val="0"/>
        <w:numPr>
          <w:ilvl w:val="0"/>
          <w:numId w:val="3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 В зависимости от рассматриваемых вопросов к участию в заседаниях Комиссии могут привлекаться иные лица.</w:t>
      </w:r>
    </w:p>
    <w:p w14:paraId="3A26767E" w14:textId="77777777" w:rsidR="00C75E4E" w:rsidRPr="00C75E4E" w:rsidRDefault="00C75E4E" w:rsidP="00C75E4E">
      <w:pPr>
        <w:shd w:val="clear" w:color="auto" w:fill="FFFFFF"/>
        <w:tabs>
          <w:tab w:val="left" w:pos="119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4.5. Заседание Комиссии правомочно, если на нем присутствует не менее двух третей общего числа его членов. В случае несогласия с принятым решением член Комиссии вправе в письменном виде изложить особое мнение, которое подлежит приобщению к протоколу. Члены Комиссии обладают равными правами при принятии решений.</w:t>
      </w:r>
    </w:p>
    <w:p w14:paraId="709C9DA8" w14:textId="77777777" w:rsidR="00C75E4E" w:rsidRPr="00C75E4E" w:rsidRDefault="00C75E4E" w:rsidP="00C75E4E">
      <w:pPr>
        <w:shd w:val="clear" w:color="auto" w:fill="FFFFFF"/>
        <w:tabs>
          <w:tab w:val="left" w:pos="119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 xml:space="preserve">4.6. По итогам заседания Комиссии оформляется протокол, к которому прилагаются документы, рассмотренные на заседании Комиссии. В протоколе указываются дата заседания, фамилии присутствующих на нем лиц, повестка </w:t>
      </w:r>
      <w:r w:rsidRPr="00C75E4E">
        <w:rPr>
          <w:rFonts w:ascii="Times New Roman" w:hAnsi="Times New Roman" w:cs="Times New Roman"/>
          <w:sz w:val="28"/>
          <w:szCs w:val="28"/>
        </w:rPr>
        <w:lastRenderedPageBreak/>
        <w:t>дня, принятые решения и результаты голосования. 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 При равенстве голосов голос председателя Комиссии является решающим.</w:t>
      </w:r>
    </w:p>
    <w:p w14:paraId="435926B9" w14:textId="77777777" w:rsidR="00C75E4E" w:rsidRPr="00C75E4E" w:rsidRDefault="00C75E4E" w:rsidP="00C75E4E">
      <w:pPr>
        <w:shd w:val="clear" w:color="auto" w:fill="FFFFFF"/>
        <w:tabs>
          <w:tab w:val="left" w:pos="1224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4.7.</w:t>
      </w:r>
      <w:r w:rsidRPr="00C75E4E">
        <w:rPr>
          <w:rFonts w:ascii="Times New Roman" w:hAnsi="Times New Roman" w:cs="Times New Roman"/>
          <w:sz w:val="28"/>
          <w:szCs w:val="28"/>
        </w:rPr>
        <w:tab/>
        <w:t>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информационных технологиях и о защите информации.</w:t>
      </w:r>
    </w:p>
    <w:p w14:paraId="4E2F683D" w14:textId="77777777" w:rsidR="00C75E4E" w:rsidRPr="00C75E4E" w:rsidRDefault="00C75E4E" w:rsidP="00C75E4E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4.8. Секретарь Комиссии:</w:t>
      </w:r>
    </w:p>
    <w:p w14:paraId="0BBECE9F" w14:textId="77777777" w:rsidR="00C75E4E" w:rsidRPr="00C75E4E" w:rsidRDefault="00C75E4E" w:rsidP="00C75E4E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4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14:paraId="320950CD" w14:textId="77777777" w:rsidR="00C75E4E" w:rsidRPr="00C75E4E" w:rsidRDefault="00C75E4E" w:rsidP="00C75E4E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23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14:paraId="2A6D944D" w14:textId="77777777" w:rsidR="00C75E4E" w:rsidRPr="00C75E4E" w:rsidRDefault="00C75E4E" w:rsidP="00C75E4E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44"/>
        </w:tabs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C75E4E">
        <w:rPr>
          <w:rFonts w:ascii="Times New Roman" w:hAnsi="Times New Roman" w:cs="Times New Roman"/>
          <w:sz w:val="28"/>
          <w:szCs w:val="28"/>
        </w:rPr>
        <w:t>ведет протокол заседания Комиссии.</w:t>
      </w:r>
    </w:p>
    <w:p w14:paraId="52996B36" w14:textId="62B2C6B7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F7E3AFC" w14:textId="28A9D3F4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634FB9A" w14:textId="09A5131F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CDB4D60" w14:textId="24342FCC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11A6960" w14:textId="6D492731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A718029" w14:textId="5F4E5F90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CB4F9C4" w14:textId="25DEC7F8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EAA40EB" w14:textId="148970AF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7B4A00B" w14:textId="676CC838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34A00DB" w14:textId="590FBCB4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BC73BDA" w14:textId="354FFAB4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851A36E" w14:textId="4EF79D35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C56E9D3" w14:textId="7D5508E2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242C003" w14:textId="15CCFAF3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3C3F72B" w14:textId="3FEE23FB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DE73BA9" w14:textId="1AE89651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7DB65AF" w14:textId="66D8D69E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7AE68C1" w14:textId="68F58988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EAA02F2" w14:textId="4B3FBDE7" w:rsidR="00C75E4E" w:rsidRPr="00C75E4E" w:rsidRDefault="00C75E4E" w:rsidP="00C75E4E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0637F06" w14:textId="3B86F223" w:rsidR="001E77E7" w:rsidRDefault="001E77E7" w:rsidP="00C75E4E">
      <w:pPr>
        <w:rPr>
          <w:rFonts w:ascii="Times New Roman" w:hAnsi="Times New Roman" w:cs="Times New Roman"/>
          <w:sz w:val="28"/>
          <w:szCs w:val="28"/>
        </w:rPr>
      </w:pPr>
    </w:p>
    <w:p w14:paraId="43040973" w14:textId="0CEB475D" w:rsidR="00C9511F" w:rsidRDefault="00C9511F" w:rsidP="00C75E4E">
      <w:pPr>
        <w:rPr>
          <w:rFonts w:ascii="Times New Roman" w:hAnsi="Times New Roman" w:cs="Times New Roman"/>
          <w:sz w:val="28"/>
          <w:szCs w:val="28"/>
        </w:rPr>
      </w:pPr>
    </w:p>
    <w:p w14:paraId="391D724F" w14:textId="39B70B07" w:rsidR="00C9511F" w:rsidRDefault="00C9511F" w:rsidP="00C75E4E">
      <w:pPr>
        <w:rPr>
          <w:rFonts w:ascii="Times New Roman" w:hAnsi="Times New Roman" w:cs="Times New Roman"/>
          <w:sz w:val="28"/>
          <w:szCs w:val="28"/>
        </w:rPr>
      </w:pPr>
    </w:p>
    <w:p w14:paraId="3E2EEC93" w14:textId="75F7A162" w:rsidR="00C9511F" w:rsidRDefault="00C9511F" w:rsidP="00C951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37F73054" w14:textId="19C5FB69" w:rsidR="00C9511F" w:rsidRDefault="00C9511F" w:rsidP="00C951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75E4E">
        <w:rPr>
          <w:rFonts w:ascii="Times New Roman" w:hAnsi="Times New Roman" w:cs="Times New Roman"/>
          <w:sz w:val="28"/>
          <w:szCs w:val="28"/>
        </w:rPr>
        <w:t xml:space="preserve"> приказу от 12.01.2023 №9</w:t>
      </w:r>
    </w:p>
    <w:p w14:paraId="5B4AB65F" w14:textId="77777777" w:rsidR="00C9511F" w:rsidRDefault="00C9511F" w:rsidP="00C951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4ED492" w14:textId="77777777" w:rsidR="00C9511F" w:rsidRDefault="00C9511F" w:rsidP="00C95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14:paraId="4031669F" w14:textId="173DB73D" w:rsidR="00C9511F" w:rsidRDefault="00C9511F" w:rsidP="00C95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МБУОО центр «Диалог»</w:t>
      </w:r>
    </w:p>
    <w:p w14:paraId="35AB5C9A" w14:textId="0A0C57B1" w:rsidR="00C9511F" w:rsidRDefault="00C9511F" w:rsidP="00C95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CC951" w14:textId="56797A25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Ильинична Кислякова – директор МБУОО центр «Диалог», председатель комиссии;</w:t>
      </w:r>
    </w:p>
    <w:p w14:paraId="0D4FC8E4" w14:textId="77A4E012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Борисовна Москалева – заместитель директора, заместитель председателя комиссии;</w:t>
      </w:r>
    </w:p>
    <w:p w14:paraId="0B34FC44" w14:textId="32603DE7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Ивановна Чухраева – социальный педагог, председатель ППО, секретарь комиссии;</w:t>
      </w:r>
    </w:p>
    <w:p w14:paraId="31338B8E" w14:textId="14979701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1688C480" w14:textId="3473D3D4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Майя Владимировна Приблуда – главный бухгалтер;</w:t>
      </w:r>
    </w:p>
    <w:p w14:paraId="5A924AE0" w14:textId="30B5E99E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Валентина Ивановна Федотова – заместитель директора по АХР;</w:t>
      </w:r>
    </w:p>
    <w:p w14:paraId="4DD021BF" w14:textId="6E6DEE58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Викторовна Жигмитдоржиева – руководитель МПМПК.</w:t>
      </w:r>
    </w:p>
    <w:p w14:paraId="0A5DA8CC" w14:textId="46215348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4BB57" w14:textId="0A13A557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ABEF1" w14:textId="4D3BF034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ACDC4" w14:textId="753487A1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42ADD" w14:textId="012D5866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4FB20" w14:textId="2B42CBB3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D657F" w14:textId="177BA051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1FB78" w14:textId="38D925B4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82EA6" w14:textId="6C728259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F8DD5" w14:textId="09F12E2D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52953" w14:textId="038F18BE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4DE5B" w14:textId="6CC31EC6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08A58" w14:textId="2248018D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03ED0" w14:textId="50267B11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C1C48" w14:textId="55E5DF94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F207B" w14:textId="354E0838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E17CD" w14:textId="0503C395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2CFC4" w14:textId="5B998B96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CDD39" w14:textId="330FA47B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5D52D" w14:textId="18701F07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316CD" w14:textId="146E8659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4CFEF" w14:textId="7249E83A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EE233" w14:textId="0B186C03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46C62" w14:textId="35EEB568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22D67" w14:textId="4B847AFF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F536B" w14:textId="2DDFEDFD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9CCA5" w14:textId="2CEC7F3A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9B123" w14:textId="456D46C2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05F6A" w14:textId="1C991E4E" w:rsidR="00C9511F" w:rsidRDefault="00C9511F" w:rsidP="00C9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C640A" w14:textId="39C2A037" w:rsidR="00C9511F" w:rsidRDefault="00C9511F" w:rsidP="00C951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14:paraId="5D1AA7E7" w14:textId="62A8303E" w:rsidR="0039288A" w:rsidRDefault="0039288A" w:rsidP="00392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должностей МБУОО центр «Диалог»,</w:t>
      </w:r>
    </w:p>
    <w:p w14:paraId="7A893CC3" w14:textId="694FA6DE" w:rsidR="00C9511F" w:rsidRDefault="0039288A" w:rsidP="00392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замещение которых связано с коррекционными рисками</w:t>
      </w:r>
    </w:p>
    <w:p w14:paraId="2FC18584" w14:textId="2E2BDDE3" w:rsidR="0039288A" w:rsidRDefault="0039288A" w:rsidP="00392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EC2B7F" w14:textId="77777777" w:rsidR="0039288A" w:rsidRDefault="0039288A" w:rsidP="00392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51"/>
        <w:gridCol w:w="5194"/>
      </w:tblGrid>
      <w:tr w:rsidR="0039288A" w14:paraId="4407021F" w14:textId="77777777" w:rsidTr="0039288A">
        <w:tc>
          <w:tcPr>
            <w:tcW w:w="0" w:type="auto"/>
          </w:tcPr>
          <w:p w14:paraId="6C2AE99A" w14:textId="1429F7CF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5194" w:type="dxa"/>
          </w:tcPr>
          <w:p w14:paraId="4550B39A" w14:textId="0E53FFB1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39288A" w14:paraId="1247CF9F" w14:textId="77777777" w:rsidTr="0039288A">
        <w:tc>
          <w:tcPr>
            <w:tcW w:w="0" w:type="auto"/>
          </w:tcPr>
          <w:p w14:paraId="5BE93DAC" w14:textId="77777777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4" w:type="dxa"/>
          </w:tcPr>
          <w:p w14:paraId="150CCF01" w14:textId="77777777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DEFC43B" w14:textId="513B942C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9288A" w14:paraId="643EDB5E" w14:textId="77777777" w:rsidTr="0039288A">
        <w:tc>
          <w:tcPr>
            <w:tcW w:w="0" w:type="auto"/>
          </w:tcPr>
          <w:p w14:paraId="67F4C579" w14:textId="77F029A4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МПМПК</w:t>
            </w:r>
          </w:p>
        </w:tc>
        <w:tc>
          <w:tcPr>
            <w:tcW w:w="5194" w:type="dxa"/>
          </w:tcPr>
          <w:p w14:paraId="3448B46F" w14:textId="5EBD5FD6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9288A" w14:paraId="52125F71" w14:textId="77777777" w:rsidTr="0039288A">
        <w:tc>
          <w:tcPr>
            <w:tcW w:w="0" w:type="auto"/>
          </w:tcPr>
          <w:p w14:paraId="5A728535" w14:textId="6D4CC3C9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Бухгалтерия</w:t>
            </w:r>
          </w:p>
        </w:tc>
        <w:tc>
          <w:tcPr>
            <w:tcW w:w="5194" w:type="dxa"/>
          </w:tcPr>
          <w:p w14:paraId="766D16D8" w14:textId="08E04E26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39288A" w14:paraId="34BB0276" w14:textId="77777777" w:rsidTr="0039288A">
        <w:tc>
          <w:tcPr>
            <w:tcW w:w="0" w:type="auto"/>
          </w:tcPr>
          <w:p w14:paraId="25E45F60" w14:textId="1236C0C4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Административно-хозяйственный отдел</w:t>
            </w:r>
          </w:p>
        </w:tc>
        <w:tc>
          <w:tcPr>
            <w:tcW w:w="5194" w:type="dxa"/>
          </w:tcPr>
          <w:p w14:paraId="452B99E0" w14:textId="1C4A5BD5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отдела</w:t>
            </w:r>
            <w:bookmarkStart w:id="0" w:name="_GoBack"/>
            <w:bookmarkEnd w:id="0"/>
          </w:p>
        </w:tc>
      </w:tr>
      <w:tr w:rsidR="0039288A" w14:paraId="1A459AC3" w14:textId="77777777" w:rsidTr="0039288A">
        <w:tc>
          <w:tcPr>
            <w:tcW w:w="0" w:type="auto"/>
          </w:tcPr>
          <w:p w14:paraId="055A4BC7" w14:textId="77777777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4" w:type="dxa"/>
          </w:tcPr>
          <w:p w14:paraId="7419BBC6" w14:textId="77777777" w:rsidR="0039288A" w:rsidRDefault="0039288A" w:rsidP="00392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A434ED" w14:textId="77777777" w:rsidR="00C9511F" w:rsidRDefault="00C9511F" w:rsidP="00392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9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20B24"/>
    <w:multiLevelType w:val="multilevel"/>
    <w:tmpl w:val="097653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4822359"/>
    <w:multiLevelType w:val="singleLevel"/>
    <w:tmpl w:val="8F2E5826"/>
    <w:lvl w:ilvl="0">
      <w:start w:val="4"/>
      <w:numFmt w:val="decimal"/>
      <w:lvlText w:val="4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2BA7F4A"/>
    <w:multiLevelType w:val="hybridMultilevel"/>
    <w:tmpl w:val="1C3C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04F8"/>
    <w:multiLevelType w:val="hybridMultilevel"/>
    <w:tmpl w:val="9AE6E0FA"/>
    <w:lvl w:ilvl="0" w:tplc="F6EEC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467C57"/>
    <w:multiLevelType w:val="hybridMultilevel"/>
    <w:tmpl w:val="E8AA5464"/>
    <w:lvl w:ilvl="0" w:tplc="F6EEC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6E1025"/>
    <w:multiLevelType w:val="singleLevel"/>
    <w:tmpl w:val="FBA48628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  <w:lvlOverride w:ilvl="0">
      <w:startOverride w:val="1"/>
    </w:lvlOverride>
  </w:num>
  <w:num w:numId="3">
    <w:abstractNumId w:val="1"/>
    <w:lvlOverride w:ilvl="0">
      <w:startOverride w:val="4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43"/>
    <w:rsid w:val="000C0843"/>
    <w:rsid w:val="001E77E7"/>
    <w:rsid w:val="0039288A"/>
    <w:rsid w:val="004A0873"/>
    <w:rsid w:val="006B3FD3"/>
    <w:rsid w:val="00C177C7"/>
    <w:rsid w:val="00C75E4E"/>
    <w:rsid w:val="00C9511F"/>
    <w:rsid w:val="00D7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F4D7"/>
  <w15:chartTrackingRefBased/>
  <w15:docId w15:val="{BC0EBDBB-9B34-4B4B-A95D-3DC94A0B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7C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C177C7"/>
    <w:pPr>
      <w:spacing w:after="0" w:line="240" w:lineRule="auto"/>
      <w:ind w:firstLine="72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link w:val="a3"/>
    <w:locked/>
    <w:rsid w:val="00C177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C177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C1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D720DF"/>
    <w:pPr>
      <w:ind w:left="720"/>
      <w:contextualSpacing/>
    </w:pPr>
  </w:style>
  <w:style w:type="table" w:styleId="a8">
    <w:name w:val="Table Grid"/>
    <w:basedOn w:val="a1"/>
    <w:uiPriority w:val="39"/>
    <w:rsid w:val="0039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2</cp:revision>
  <dcterms:created xsi:type="dcterms:W3CDTF">2023-08-28T13:08:00Z</dcterms:created>
  <dcterms:modified xsi:type="dcterms:W3CDTF">2023-08-28T14:29:00Z</dcterms:modified>
</cp:coreProperties>
</file>